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B8817F" w14:textId="125D35C2" w:rsidR="00A4591F" w:rsidRPr="007D0E94" w:rsidRDefault="006A16C9">
      <w:pPr>
        <w:rPr>
          <w:rFonts w:ascii="Georgia" w:hAnsi="Georgia"/>
        </w:rPr>
      </w:pPr>
      <w:r w:rsidRPr="007D0E94">
        <w:rPr>
          <w:rFonts w:ascii="Georgia" w:hAnsi="Georgia"/>
        </w:rPr>
        <w:t xml:space="preserve">Dear </w:t>
      </w:r>
      <w:r w:rsidR="00A06963">
        <w:rPr>
          <w:rFonts w:ascii="Georgia" w:hAnsi="Georgia"/>
        </w:rPr>
        <w:t>[</w:t>
      </w:r>
      <w:r w:rsidRPr="007D0E94">
        <w:rPr>
          <w:rFonts w:ascii="Georgia" w:hAnsi="Georgia"/>
        </w:rPr>
        <w:t>Financial Advisor</w:t>
      </w:r>
      <w:r w:rsidR="00A06963">
        <w:rPr>
          <w:rFonts w:ascii="Georgia" w:hAnsi="Georgia"/>
        </w:rPr>
        <w:t>]</w:t>
      </w:r>
      <w:r w:rsidRPr="007D0E94">
        <w:rPr>
          <w:rFonts w:ascii="Georgia" w:hAnsi="Georgia"/>
        </w:rPr>
        <w:t>,</w:t>
      </w:r>
    </w:p>
    <w:p w14:paraId="534CCAF7" w14:textId="77777777" w:rsidR="00A4591F" w:rsidRPr="007D0E94" w:rsidRDefault="00A4591F">
      <w:pPr>
        <w:rPr>
          <w:rFonts w:ascii="Georgia" w:hAnsi="Georgia"/>
        </w:rPr>
      </w:pPr>
    </w:p>
    <w:p w14:paraId="441339CD" w14:textId="77777777" w:rsidR="00A4591F" w:rsidRPr="007D0E94" w:rsidRDefault="006A16C9">
      <w:pPr>
        <w:rPr>
          <w:rFonts w:ascii="Georgia" w:hAnsi="Georgia"/>
        </w:rPr>
      </w:pPr>
      <w:r w:rsidRPr="007D0E94">
        <w:rPr>
          <w:rFonts w:ascii="Georgia" w:hAnsi="Georgia"/>
        </w:rPr>
        <w:t>Thank you for your attention and concern regarding my retirement investments. Your professionalism is welcomed by me and my family, whose financial future is entruste</w:t>
      </w:r>
      <w:bookmarkStart w:id="0" w:name="_GoBack"/>
      <w:bookmarkEnd w:id="0"/>
      <w:r w:rsidRPr="007D0E94">
        <w:rPr>
          <w:rFonts w:ascii="Georgia" w:hAnsi="Georgia"/>
        </w:rPr>
        <w:t>d to your guidance.</w:t>
      </w:r>
    </w:p>
    <w:p w14:paraId="309D3FAC" w14:textId="77777777" w:rsidR="00A4591F" w:rsidRPr="007D0E94" w:rsidRDefault="00A4591F">
      <w:pPr>
        <w:rPr>
          <w:rFonts w:ascii="Georgia" w:hAnsi="Georgia"/>
        </w:rPr>
      </w:pPr>
    </w:p>
    <w:p w14:paraId="1BA066EE" w14:textId="77777777" w:rsidR="00A4591F" w:rsidRPr="007D0E94" w:rsidRDefault="006A16C9">
      <w:pPr>
        <w:rPr>
          <w:rFonts w:ascii="Georgia" w:hAnsi="Georgia"/>
        </w:rPr>
      </w:pPr>
      <w:r w:rsidRPr="007D0E94">
        <w:rPr>
          <w:rFonts w:ascii="Georgia" w:hAnsi="Georgia"/>
        </w:rPr>
        <w:t>I have decided to take additional steps toward understanding how my retirement investments are</w:t>
      </w:r>
      <w:r w:rsidR="00BD0306" w:rsidRPr="007D0E94">
        <w:rPr>
          <w:rFonts w:ascii="Georgia" w:hAnsi="Georgia"/>
        </w:rPr>
        <w:t xml:space="preserve"> being</w:t>
      </w:r>
      <w:r w:rsidRPr="007D0E94">
        <w:rPr>
          <w:rFonts w:ascii="Georgia" w:hAnsi="Georgia"/>
        </w:rPr>
        <w:t xml:space="preserve"> managed. Please help me by providing </w:t>
      </w:r>
      <w:r w:rsidRPr="007D0E94">
        <w:rPr>
          <w:rFonts w:ascii="Georgia" w:hAnsi="Georgia"/>
          <w:b/>
          <w:i/>
        </w:rPr>
        <w:t>in writing</w:t>
      </w:r>
      <w:r w:rsidRPr="007D0E94">
        <w:rPr>
          <w:rFonts w:ascii="Georgia" w:hAnsi="Georgia"/>
        </w:rPr>
        <w:t xml:space="preserve"> the following pieces of information: </w:t>
      </w:r>
    </w:p>
    <w:p w14:paraId="739969D6" w14:textId="77777777" w:rsidR="00A4591F" w:rsidRPr="007D0E94" w:rsidRDefault="00A4591F">
      <w:pPr>
        <w:rPr>
          <w:rFonts w:ascii="Georgia" w:hAnsi="Georgia"/>
        </w:rPr>
      </w:pPr>
    </w:p>
    <w:p w14:paraId="5F7E2B7B" w14:textId="77777777" w:rsidR="00A4591F" w:rsidRPr="007D0E94" w:rsidRDefault="006A16C9">
      <w:pPr>
        <w:numPr>
          <w:ilvl w:val="0"/>
          <w:numId w:val="1"/>
        </w:numPr>
        <w:ind w:hanging="360"/>
        <w:contextualSpacing/>
        <w:rPr>
          <w:rFonts w:ascii="Georgia" w:hAnsi="Georgia"/>
        </w:rPr>
      </w:pPr>
      <w:r w:rsidRPr="007D0E94">
        <w:rPr>
          <w:rFonts w:ascii="Georgia" w:hAnsi="Georgia"/>
        </w:rPr>
        <w:t>Are you</w:t>
      </w:r>
      <w:r w:rsidR="00B272ED" w:rsidRPr="007D0E94">
        <w:rPr>
          <w:rFonts w:ascii="Georgia" w:hAnsi="Georgia"/>
        </w:rPr>
        <w:t>,</w:t>
      </w:r>
      <w:r w:rsidR="00BD0306" w:rsidRPr="007D0E94">
        <w:rPr>
          <w:rFonts w:ascii="Georgia" w:hAnsi="Georgia"/>
        </w:rPr>
        <w:t xml:space="preserve"> and your firm</w:t>
      </w:r>
      <w:r w:rsidR="00B272ED" w:rsidRPr="007D0E94">
        <w:rPr>
          <w:rFonts w:ascii="Georgia" w:hAnsi="Georgia"/>
        </w:rPr>
        <w:t xml:space="preserve">, </w:t>
      </w:r>
      <w:r w:rsidR="00B008A3" w:rsidRPr="007D0E94">
        <w:rPr>
          <w:rFonts w:ascii="Georgia" w:hAnsi="Georgia"/>
        </w:rPr>
        <w:t>operating</w:t>
      </w:r>
      <w:r w:rsidR="00B272ED" w:rsidRPr="007D0E94">
        <w:rPr>
          <w:rFonts w:ascii="Georgia" w:hAnsi="Georgia"/>
        </w:rPr>
        <w:t xml:space="preserve"> under a fiduciary standard,</w:t>
      </w:r>
      <w:r w:rsidR="00B272ED" w:rsidRPr="007D0E94">
        <w:rPr>
          <w:rFonts w:ascii="Georgia" w:hAnsi="Georgia"/>
          <w:b/>
        </w:rPr>
        <w:t xml:space="preserve"> </w:t>
      </w:r>
      <w:r w:rsidR="00B272ED" w:rsidRPr="007D0E94">
        <w:rPr>
          <w:rFonts w:ascii="Georgia" w:hAnsi="Georgia"/>
        </w:rPr>
        <w:t>and have a legal obligation to put my financial well-being first</w:t>
      </w:r>
      <w:r w:rsidRPr="007D0E94">
        <w:rPr>
          <w:rFonts w:ascii="Georgia" w:hAnsi="Georgia"/>
        </w:rPr>
        <w:t>?</w:t>
      </w:r>
    </w:p>
    <w:p w14:paraId="0656E787" w14:textId="77777777" w:rsidR="00BD0306" w:rsidRPr="007D0E94" w:rsidRDefault="00BD0306" w:rsidP="00BD0306">
      <w:pPr>
        <w:ind w:left="720"/>
        <w:contextualSpacing/>
        <w:rPr>
          <w:rFonts w:ascii="Georgia" w:hAnsi="Georgia"/>
        </w:rPr>
      </w:pPr>
    </w:p>
    <w:p w14:paraId="53F84315" w14:textId="3AB926CD" w:rsidR="005B39D6" w:rsidRPr="00D40384" w:rsidRDefault="00D40384" w:rsidP="00D40384">
      <w:pPr>
        <w:numPr>
          <w:ilvl w:val="0"/>
          <w:numId w:val="1"/>
        </w:numPr>
        <w:ind w:hanging="360"/>
        <w:contextualSpacing/>
        <w:rPr>
          <w:rFonts w:ascii="Georgia" w:hAnsi="Georgia"/>
        </w:rPr>
      </w:pPr>
      <w:bookmarkStart w:id="1" w:name="OLE_LINK1"/>
      <w:bookmarkStart w:id="2" w:name="OLE_LINK2"/>
      <w:r w:rsidRPr="00D40384">
        <w:rPr>
          <w:rFonts w:ascii="Georgia" w:hAnsi="Georgia"/>
        </w:rPr>
        <w:t>Please provide a detailed accounting of all expenses applied to our retirement accounts during the past 12 months, including, but not limited to, the four categories of costs below. Please present these costs as a total dollar figure, and as an annualized percentage of my retirement investments that your firm manages.</w:t>
      </w:r>
      <w:bookmarkEnd w:id="1"/>
      <w:bookmarkEnd w:id="2"/>
      <w:r w:rsidR="00924AF7" w:rsidRPr="00D40384">
        <w:rPr>
          <w:rFonts w:ascii="Georgia" w:hAnsi="Georgia"/>
        </w:rPr>
        <w:br/>
      </w:r>
      <w:r w:rsidR="007068F0" w:rsidRPr="00D40384">
        <w:rPr>
          <w:rFonts w:ascii="Georgia" w:hAnsi="Georgia"/>
        </w:rPr>
        <w:tab/>
      </w:r>
    </w:p>
    <w:p w14:paraId="76327137" w14:textId="77777777" w:rsidR="001254AE" w:rsidRPr="007D0E94" w:rsidRDefault="001254AE" w:rsidP="001254AE">
      <w:pPr>
        <w:numPr>
          <w:ilvl w:val="0"/>
          <w:numId w:val="4"/>
        </w:numPr>
        <w:contextualSpacing/>
        <w:rPr>
          <w:rFonts w:ascii="Georgia" w:hAnsi="Georgia"/>
        </w:rPr>
      </w:pPr>
      <w:r w:rsidRPr="007D0E94">
        <w:rPr>
          <w:rFonts w:ascii="Georgia" w:hAnsi="Georgia"/>
        </w:rPr>
        <w:t>Advisor-level expenses</w:t>
      </w:r>
    </w:p>
    <w:p w14:paraId="082E3D1A" w14:textId="77777777" w:rsidR="001254AE" w:rsidRPr="007D0E94" w:rsidRDefault="001254AE" w:rsidP="001254AE">
      <w:pPr>
        <w:numPr>
          <w:ilvl w:val="0"/>
          <w:numId w:val="4"/>
        </w:numPr>
        <w:contextualSpacing/>
        <w:rPr>
          <w:rFonts w:ascii="Georgia" w:hAnsi="Georgia"/>
        </w:rPr>
      </w:pPr>
      <w:r w:rsidRPr="007D0E94">
        <w:rPr>
          <w:rFonts w:ascii="Georgia" w:hAnsi="Georgia"/>
        </w:rPr>
        <w:t>Fund-level expenses</w:t>
      </w:r>
    </w:p>
    <w:p w14:paraId="70EAB422" w14:textId="77777777" w:rsidR="001254AE" w:rsidRPr="007D0E94" w:rsidRDefault="001254AE" w:rsidP="001254AE">
      <w:pPr>
        <w:numPr>
          <w:ilvl w:val="0"/>
          <w:numId w:val="4"/>
        </w:numPr>
        <w:contextualSpacing/>
        <w:rPr>
          <w:rFonts w:ascii="Georgia" w:hAnsi="Georgia"/>
        </w:rPr>
      </w:pPr>
      <w:r w:rsidRPr="007D0E94">
        <w:rPr>
          <w:rFonts w:ascii="Georgia" w:hAnsi="Georgia"/>
        </w:rPr>
        <w:t>Marketing and distribution expenses</w:t>
      </w:r>
    </w:p>
    <w:p w14:paraId="770D6433" w14:textId="77777777" w:rsidR="00EB5043" w:rsidRPr="007D0E94" w:rsidRDefault="001254AE" w:rsidP="001254AE">
      <w:pPr>
        <w:numPr>
          <w:ilvl w:val="0"/>
          <w:numId w:val="4"/>
        </w:numPr>
        <w:contextualSpacing/>
        <w:rPr>
          <w:rFonts w:ascii="Georgia" w:hAnsi="Georgia"/>
        </w:rPr>
      </w:pPr>
      <w:r w:rsidRPr="007D0E94">
        <w:rPr>
          <w:rFonts w:ascii="Georgia" w:hAnsi="Georgia"/>
        </w:rPr>
        <w:t>Transaction expenses</w:t>
      </w:r>
    </w:p>
    <w:p w14:paraId="57C9EF70" w14:textId="77777777" w:rsidR="001254AE" w:rsidRPr="007D0E94" w:rsidRDefault="001254AE" w:rsidP="001254AE">
      <w:pPr>
        <w:contextualSpacing/>
        <w:rPr>
          <w:rFonts w:ascii="Georgia" w:hAnsi="Georgia"/>
        </w:rPr>
      </w:pPr>
    </w:p>
    <w:p w14:paraId="78F37FB7" w14:textId="68DCE3F0" w:rsidR="00BD0306" w:rsidRDefault="00BD0306" w:rsidP="00EB5043">
      <w:pPr>
        <w:numPr>
          <w:ilvl w:val="0"/>
          <w:numId w:val="1"/>
        </w:numPr>
        <w:ind w:hanging="360"/>
        <w:contextualSpacing/>
        <w:rPr>
          <w:rFonts w:ascii="Georgia" w:hAnsi="Georgia"/>
        </w:rPr>
      </w:pPr>
      <w:r w:rsidRPr="007D0E94">
        <w:rPr>
          <w:rFonts w:ascii="Georgia" w:hAnsi="Georgia"/>
        </w:rPr>
        <w:t xml:space="preserve">Please </w:t>
      </w:r>
      <w:r w:rsidR="00924AF7" w:rsidRPr="00924AF7">
        <w:rPr>
          <w:rFonts w:ascii="Georgia" w:hAnsi="Georgia"/>
        </w:rPr>
        <w:t>provide a detailed accounting of all one-time expenses, such as fund-level front-end loads. In addition, please provide a detailed schedule of any potential “exit or surrender” financial penalties that might be imposed if I choose to have my retirement investments managed elsewhere.</w:t>
      </w:r>
      <w:r w:rsidR="00924AF7">
        <w:rPr>
          <w:rFonts w:ascii="Georgia" w:hAnsi="Georgia"/>
        </w:rPr>
        <w:br/>
      </w:r>
    </w:p>
    <w:p w14:paraId="2B5CFD9A" w14:textId="3DFE9F0F" w:rsidR="00924AF7" w:rsidRPr="007D0E94" w:rsidRDefault="00924AF7" w:rsidP="00EB5043">
      <w:pPr>
        <w:numPr>
          <w:ilvl w:val="0"/>
          <w:numId w:val="1"/>
        </w:numPr>
        <w:ind w:hanging="360"/>
        <w:contextualSpacing/>
        <w:rPr>
          <w:rFonts w:ascii="Georgia" w:hAnsi="Georgia"/>
        </w:rPr>
      </w:pPr>
      <w:r w:rsidRPr="00924AF7">
        <w:rPr>
          <w:rFonts w:ascii="Georgia" w:hAnsi="Georgia"/>
        </w:rPr>
        <w:t>Please detail all conflicts of interest, current or potential, that you face as my financial advisor.</w:t>
      </w:r>
    </w:p>
    <w:p w14:paraId="30777C21" w14:textId="77777777" w:rsidR="00A4591F" w:rsidRPr="007D0E94" w:rsidRDefault="00A4591F">
      <w:pPr>
        <w:rPr>
          <w:rFonts w:ascii="Georgia" w:hAnsi="Georgia"/>
        </w:rPr>
      </w:pPr>
    </w:p>
    <w:p w14:paraId="72E1C026" w14:textId="77777777" w:rsidR="00A4591F" w:rsidRPr="007D0E94" w:rsidRDefault="00B272ED">
      <w:pPr>
        <w:rPr>
          <w:rFonts w:ascii="Georgia" w:hAnsi="Georgia"/>
        </w:rPr>
      </w:pPr>
      <w:r w:rsidRPr="007D0E94">
        <w:rPr>
          <w:rFonts w:ascii="Georgia" w:hAnsi="Georgia"/>
        </w:rPr>
        <w:t xml:space="preserve">Also, it would be appreciated if you could please </w:t>
      </w:r>
      <w:r w:rsidR="006A16C9" w:rsidRPr="007D0E94">
        <w:rPr>
          <w:rFonts w:ascii="Georgia" w:hAnsi="Georgia"/>
        </w:rPr>
        <w:t>send me your firm’s current SEC Form ADV Part 2.</w:t>
      </w:r>
    </w:p>
    <w:p w14:paraId="59955A8E" w14:textId="77777777" w:rsidR="00A4591F" w:rsidRPr="007D0E94" w:rsidRDefault="00A4591F">
      <w:pPr>
        <w:rPr>
          <w:rFonts w:ascii="Georgia" w:hAnsi="Georgia"/>
        </w:rPr>
      </w:pPr>
    </w:p>
    <w:p w14:paraId="51BFD107" w14:textId="77777777" w:rsidR="00A4591F" w:rsidRPr="007D0E94" w:rsidRDefault="006A16C9">
      <w:pPr>
        <w:rPr>
          <w:rFonts w:ascii="Georgia" w:hAnsi="Georgia"/>
        </w:rPr>
      </w:pPr>
      <w:r w:rsidRPr="007D0E94">
        <w:rPr>
          <w:rFonts w:ascii="Georgia" w:hAnsi="Georgia"/>
        </w:rPr>
        <w:t>I thank you in advance for your cooperation and understanding.</w:t>
      </w:r>
    </w:p>
    <w:p w14:paraId="46C2D268" w14:textId="77777777" w:rsidR="00A4591F" w:rsidRPr="007D0E94" w:rsidRDefault="00A4591F">
      <w:pPr>
        <w:rPr>
          <w:rFonts w:ascii="Georgia" w:hAnsi="Georgia"/>
        </w:rPr>
      </w:pPr>
    </w:p>
    <w:p w14:paraId="3B0EC9F5" w14:textId="77777777" w:rsidR="00A4591F" w:rsidRPr="007D0E94" w:rsidRDefault="006A16C9">
      <w:pPr>
        <w:rPr>
          <w:rFonts w:ascii="Georgia" w:hAnsi="Georgia"/>
        </w:rPr>
      </w:pPr>
      <w:r w:rsidRPr="007D0E94">
        <w:rPr>
          <w:rFonts w:ascii="Georgia" w:hAnsi="Georgia"/>
        </w:rPr>
        <w:t>Sincerely,</w:t>
      </w:r>
    </w:p>
    <w:p w14:paraId="41667E3E" w14:textId="77777777" w:rsidR="00A4591F" w:rsidRPr="007D0E94" w:rsidRDefault="00A4591F">
      <w:pPr>
        <w:rPr>
          <w:rFonts w:ascii="Georgia" w:hAnsi="Georgia"/>
        </w:rPr>
      </w:pPr>
    </w:p>
    <w:p w14:paraId="1405D9E2" w14:textId="4C20B57B" w:rsidR="00A4591F" w:rsidRPr="007D0E94" w:rsidRDefault="00A06963">
      <w:pPr>
        <w:rPr>
          <w:rFonts w:ascii="Georgia" w:hAnsi="Georgia"/>
        </w:rPr>
      </w:pPr>
      <w:r>
        <w:rPr>
          <w:rFonts w:ascii="Georgia" w:hAnsi="Georgia"/>
        </w:rPr>
        <w:t>[</w:t>
      </w:r>
      <w:r w:rsidR="006A16C9" w:rsidRPr="007D0E94">
        <w:rPr>
          <w:rFonts w:ascii="Georgia" w:hAnsi="Georgia"/>
        </w:rPr>
        <w:t>M</w:t>
      </w:r>
      <w:r w:rsidR="00E34A3D">
        <w:rPr>
          <w:rFonts w:ascii="Georgia" w:hAnsi="Georgia"/>
        </w:rPr>
        <w:t>y Name</w:t>
      </w:r>
      <w:r>
        <w:rPr>
          <w:rFonts w:ascii="Georgia" w:hAnsi="Georgia"/>
        </w:rPr>
        <w:t>]</w:t>
      </w:r>
    </w:p>
    <w:p w14:paraId="3F845FE9" w14:textId="77777777" w:rsidR="00A4591F" w:rsidRPr="007D0E94" w:rsidRDefault="00A4591F">
      <w:pPr>
        <w:rPr>
          <w:rFonts w:ascii="Georgia" w:hAnsi="Georgia"/>
        </w:rPr>
      </w:pPr>
    </w:p>
    <w:sectPr w:rsidR="00A4591F" w:rsidRPr="007D0E94">
      <w:pgSz w:w="12240" w:h="15840"/>
      <w:pgMar w:top="1440" w:right="1440" w:bottom="1440" w:left="1440" w:header="720" w:footer="720" w:gutter="0"/>
      <w:cols w:space="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96AFA"/>
    <w:multiLevelType w:val="multilevel"/>
    <w:tmpl w:val="9B04994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D370A4F"/>
    <w:multiLevelType w:val="multilevel"/>
    <w:tmpl w:val="65E44550"/>
    <w:lvl w:ilvl="0">
      <w:start w:val="1"/>
      <w:numFmt w:val="bullet"/>
      <w:lvlText w:val=""/>
      <w:lvlJc w:val="left"/>
      <w:pPr>
        <w:ind w:left="720" w:firstLine="360"/>
      </w:pPr>
      <w:rPr>
        <w:rFonts w:ascii="Symbol" w:hAnsi="Symbol"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5DFD0994"/>
    <w:multiLevelType w:val="multilevel"/>
    <w:tmpl w:val="2CA29C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1292BD4"/>
    <w:multiLevelType w:val="multilevel"/>
    <w:tmpl w:val="5C2EE4E4"/>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A4591F"/>
    <w:rsid w:val="001254AE"/>
    <w:rsid w:val="001570AC"/>
    <w:rsid w:val="00180B3A"/>
    <w:rsid w:val="002C3643"/>
    <w:rsid w:val="005B39D6"/>
    <w:rsid w:val="0061751E"/>
    <w:rsid w:val="006A16C9"/>
    <w:rsid w:val="007068F0"/>
    <w:rsid w:val="007D0E94"/>
    <w:rsid w:val="00924AF7"/>
    <w:rsid w:val="0096035C"/>
    <w:rsid w:val="009D6498"/>
    <w:rsid w:val="00A06963"/>
    <w:rsid w:val="00A4591F"/>
    <w:rsid w:val="00B008A3"/>
    <w:rsid w:val="00B272ED"/>
    <w:rsid w:val="00B31600"/>
    <w:rsid w:val="00BD0306"/>
    <w:rsid w:val="00CA62FE"/>
    <w:rsid w:val="00D40384"/>
    <w:rsid w:val="00DC0B03"/>
    <w:rsid w:val="00DD436F"/>
    <w:rsid w:val="00E34A3D"/>
    <w:rsid w:val="00EB5043"/>
    <w:rsid w:val="00F8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75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pPr>
      <w:keepNext/>
      <w:keepLines/>
      <w:spacing w:before="480" w:after="120"/>
      <w:contextualSpacing/>
      <w:outlineLvl w:val="0"/>
    </w:pPr>
    <w:rPr>
      <w:b/>
      <w:sz w:val="36"/>
      <w:szCs w:val="36"/>
    </w:rPr>
  </w:style>
  <w:style w:type="paragraph" w:styleId="Heading2">
    <w:name w:val="heading 2"/>
    <w:basedOn w:val="Normal"/>
    <w:pPr>
      <w:keepNext/>
      <w:keepLines/>
      <w:spacing w:before="360" w:after="80"/>
      <w:contextualSpacing/>
      <w:outlineLvl w:val="1"/>
    </w:pPr>
    <w:rPr>
      <w:b/>
      <w:sz w:val="28"/>
      <w:szCs w:val="28"/>
    </w:rPr>
  </w:style>
  <w:style w:type="paragraph" w:styleId="Heading3">
    <w:name w:val="heading 3"/>
    <w:basedOn w:val="Normal"/>
    <w:pPr>
      <w:keepNext/>
      <w:keepLines/>
      <w:spacing w:before="280" w:after="80"/>
      <w:contextualSpacing/>
      <w:outlineLvl w:val="2"/>
    </w:pPr>
    <w:rPr>
      <w:b/>
      <w:color w:val="666666"/>
      <w:sz w:val="24"/>
      <w:szCs w:val="24"/>
    </w:rPr>
  </w:style>
  <w:style w:type="paragraph" w:styleId="Heading4">
    <w:name w:val="heading 4"/>
    <w:basedOn w:val="Normal"/>
    <w:pPr>
      <w:keepNext/>
      <w:keepLines/>
      <w:spacing w:before="240" w:after="40"/>
      <w:contextualSpacing/>
      <w:outlineLvl w:val="3"/>
    </w:pPr>
    <w:rPr>
      <w:i/>
      <w:color w:val="666666"/>
    </w:rPr>
  </w:style>
  <w:style w:type="paragraph" w:styleId="Heading5">
    <w:name w:val="heading 5"/>
    <w:basedOn w:val="Normal"/>
    <w:pPr>
      <w:keepNext/>
      <w:keepLines/>
      <w:spacing w:before="220" w:after="40"/>
      <w:contextualSpacing/>
      <w:outlineLvl w:val="4"/>
    </w:pPr>
    <w:rPr>
      <w:b/>
      <w:color w:val="666666"/>
      <w:sz w:val="20"/>
      <w:szCs w:val="20"/>
    </w:rPr>
  </w:style>
  <w:style w:type="paragraph" w:styleId="Heading6">
    <w:name w:val="heading 6"/>
    <w:basedOn w:val="Normal"/>
    <w:pPr>
      <w:keepNext/>
      <w:keepLines/>
      <w:spacing w:before="200" w:after="40"/>
      <w:contextualSpacing/>
      <w:outlineLvl w:val="5"/>
    </w:pPr>
    <w:rPr>
      <w:i/>
      <w:color w:val="66666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keepNext/>
      <w:keepLines/>
      <w:spacing w:before="480" w:after="120"/>
      <w:contextualSpacing/>
    </w:pPr>
    <w:rPr>
      <w:b/>
      <w:sz w:val="72"/>
      <w:szCs w:val="72"/>
    </w:rPr>
  </w:style>
  <w:style w:type="paragraph" w:styleId="Subtitle">
    <w:name w:val="Subtitle"/>
    <w:basedOn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pPr>
      <w:keepNext/>
      <w:keepLines/>
      <w:spacing w:before="480" w:after="120"/>
      <w:contextualSpacing/>
      <w:outlineLvl w:val="0"/>
    </w:pPr>
    <w:rPr>
      <w:b/>
      <w:sz w:val="36"/>
      <w:szCs w:val="36"/>
    </w:rPr>
  </w:style>
  <w:style w:type="paragraph" w:styleId="Heading2">
    <w:name w:val="heading 2"/>
    <w:basedOn w:val="Normal"/>
    <w:pPr>
      <w:keepNext/>
      <w:keepLines/>
      <w:spacing w:before="360" w:after="80"/>
      <w:contextualSpacing/>
      <w:outlineLvl w:val="1"/>
    </w:pPr>
    <w:rPr>
      <w:b/>
      <w:sz w:val="28"/>
      <w:szCs w:val="28"/>
    </w:rPr>
  </w:style>
  <w:style w:type="paragraph" w:styleId="Heading3">
    <w:name w:val="heading 3"/>
    <w:basedOn w:val="Normal"/>
    <w:pPr>
      <w:keepNext/>
      <w:keepLines/>
      <w:spacing w:before="280" w:after="80"/>
      <w:contextualSpacing/>
      <w:outlineLvl w:val="2"/>
    </w:pPr>
    <w:rPr>
      <w:b/>
      <w:color w:val="666666"/>
      <w:sz w:val="24"/>
      <w:szCs w:val="24"/>
    </w:rPr>
  </w:style>
  <w:style w:type="paragraph" w:styleId="Heading4">
    <w:name w:val="heading 4"/>
    <w:basedOn w:val="Normal"/>
    <w:pPr>
      <w:keepNext/>
      <w:keepLines/>
      <w:spacing w:before="240" w:after="40"/>
      <w:contextualSpacing/>
      <w:outlineLvl w:val="3"/>
    </w:pPr>
    <w:rPr>
      <w:i/>
      <w:color w:val="666666"/>
    </w:rPr>
  </w:style>
  <w:style w:type="paragraph" w:styleId="Heading5">
    <w:name w:val="heading 5"/>
    <w:basedOn w:val="Normal"/>
    <w:pPr>
      <w:keepNext/>
      <w:keepLines/>
      <w:spacing w:before="220" w:after="40"/>
      <w:contextualSpacing/>
      <w:outlineLvl w:val="4"/>
    </w:pPr>
    <w:rPr>
      <w:b/>
      <w:color w:val="666666"/>
      <w:sz w:val="20"/>
      <w:szCs w:val="20"/>
    </w:rPr>
  </w:style>
  <w:style w:type="paragraph" w:styleId="Heading6">
    <w:name w:val="heading 6"/>
    <w:basedOn w:val="Normal"/>
    <w:pPr>
      <w:keepNext/>
      <w:keepLines/>
      <w:spacing w:before="200" w:after="40"/>
      <w:contextualSpacing/>
      <w:outlineLvl w:val="5"/>
    </w:pPr>
    <w:rPr>
      <w:i/>
      <w:color w:val="66666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keepNext/>
      <w:keepLines/>
      <w:spacing w:before="480" w:after="120"/>
      <w:contextualSpacing/>
    </w:pPr>
    <w:rPr>
      <w:b/>
      <w:sz w:val="72"/>
      <w:szCs w:val="72"/>
    </w:rPr>
  </w:style>
  <w:style w:type="paragraph" w:styleId="Subtitle">
    <w:name w:val="Subtitle"/>
    <w:basedOn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09171">
      <w:bodyDiv w:val="1"/>
      <w:marLeft w:val="0"/>
      <w:marRight w:val="0"/>
      <w:marTop w:val="0"/>
      <w:marBottom w:val="0"/>
      <w:divBdr>
        <w:top w:val="none" w:sz="0" w:space="0" w:color="auto"/>
        <w:left w:val="none" w:sz="0" w:space="0" w:color="auto"/>
        <w:bottom w:val="none" w:sz="0" w:space="0" w:color="auto"/>
        <w:right w:val="none" w:sz="0" w:space="0" w:color="auto"/>
      </w:divBdr>
    </w:div>
    <w:div w:id="13957428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1307</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Shannon Suther</cp:lastModifiedBy>
  <cp:revision>2</cp:revision>
  <cp:lastPrinted>2017-01-25T21:32:00Z</cp:lastPrinted>
  <dcterms:created xsi:type="dcterms:W3CDTF">2018-01-09T13:16:00Z</dcterms:created>
  <dcterms:modified xsi:type="dcterms:W3CDTF">2018-01-09T13:16:00Z</dcterms:modified>
</cp:coreProperties>
</file>